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35" w:rsidRPr="00B43B25" w:rsidRDefault="00F27835" w:rsidP="00F27835">
      <w:pPr>
        <w:pBdr>
          <w:bottom w:val="single" w:sz="4" w:space="1" w:color="auto"/>
        </w:pBdr>
        <w:rPr>
          <w:b/>
        </w:rPr>
      </w:pPr>
      <w:r w:rsidRPr="00B43B25">
        <w:rPr>
          <w:b/>
        </w:rPr>
        <w:t>ANEXO 1_COMO TE SIENTES_EXPRESIONES</w:t>
      </w:r>
    </w:p>
    <w:p w:rsidR="00F27835" w:rsidRPr="00B43B25" w:rsidRDefault="00F27835" w:rsidP="00F27835">
      <w:pPr>
        <w:spacing w:after="120"/>
        <w:jc w:val="both"/>
        <w:rPr>
          <w:i/>
        </w:rPr>
      </w:pPr>
      <w:r w:rsidRPr="00B43B25">
        <w:t>Para comenzar el juego propuesto, convendría trabajar con los alumnos la importancia de la comunicación no verbal a la hora de expresar sus sentimientos, igual que utilizan palabras para contar o expresar lo que están pensando</w:t>
      </w:r>
      <w:r w:rsidRPr="00B43B25">
        <w:rPr>
          <w:i/>
        </w:rPr>
        <w:t xml:space="preserve">. </w:t>
      </w:r>
    </w:p>
    <w:p w:rsidR="00F27835" w:rsidRPr="00B43B25" w:rsidRDefault="00F27835" w:rsidP="00F27835">
      <w:pPr>
        <w:spacing w:after="120"/>
        <w:ind w:firstLine="284"/>
        <w:jc w:val="both"/>
      </w:pPr>
      <w:r w:rsidRPr="00B43B25">
        <w:t>Podemos trabajar los significados de las expresiones, y también posibles reacciones que solemos tener al ver a los amigos comunicando sentimientos de una determinada manera.</w:t>
      </w:r>
    </w:p>
    <w:p w:rsidR="00F27835" w:rsidRPr="00B43B25" w:rsidRDefault="00F27835" w:rsidP="00F27835">
      <w:pPr>
        <w:spacing w:after="120"/>
        <w:ind w:firstLine="284"/>
        <w:jc w:val="both"/>
      </w:pPr>
      <w:r w:rsidRPr="00B43B25">
        <w:t>Las expresiones que podemos utilizar en el juego de los papeles de la frente pueden ser: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CANSADO/A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SORPRENDIDO/A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CONTENTO/A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ENFADADO/A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TRISTE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ASUSTADO/A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DECEPCIONADO/A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ACALORADO/A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HELADO/ CON FRÍO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ILUSIONADO/A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 xml:space="preserve">CON MUCHA RISA </w:t>
      </w:r>
    </w:p>
    <w:p w:rsidR="00F27835" w:rsidRPr="00B43B25" w:rsidRDefault="00F27835" w:rsidP="00F27835">
      <w:pPr>
        <w:pStyle w:val="Prrafodelista"/>
        <w:numPr>
          <w:ilvl w:val="0"/>
          <w:numId w:val="1"/>
        </w:numPr>
        <w:spacing w:after="120"/>
        <w:ind w:left="1134" w:hanging="283"/>
        <w:jc w:val="both"/>
      </w:pPr>
      <w:r w:rsidRPr="00B43B25">
        <w:t>(…)</w:t>
      </w:r>
    </w:p>
    <w:p w:rsidR="00F27835" w:rsidRPr="00B43B25" w:rsidRDefault="00F27835" w:rsidP="00F27835">
      <w:pPr>
        <w:jc w:val="both"/>
      </w:pPr>
    </w:p>
    <w:p w:rsidR="00F27835" w:rsidRPr="00B43B25" w:rsidRDefault="00F27835" w:rsidP="00F27835">
      <w:pPr>
        <w:ind w:firstLine="284"/>
        <w:jc w:val="both"/>
      </w:pPr>
      <w:r w:rsidRPr="00B43B25">
        <w:t>Es importante que antes de comenzar con el juego, tengan claro los conceptos. Y también dialogar con ellos en cada una de las fases. Recordad que el objetivo del juego es que aprendan a comunicar sus expresiones y a reaccionar frente a las necesidades/expresiones de los demás.</w:t>
      </w:r>
    </w:p>
    <w:p w:rsidR="00037AC7" w:rsidRPr="00B43B25" w:rsidRDefault="00865FE3"/>
    <w:sectPr w:rsidR="00037AC7" w:rsidRPr="00B43B25" w:rsidSect="00674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E3" w:rsidRDefault="00865FE3" w:rsidP="00F27835">
      <w:pPr>
        <w:spacing w:after="0" w:line="240" w:lineRule="auto"/>
      </w:pPr>
      <w:r>
        <w:separator/>
      </w:r>
    </w:p>
  </w:endnote>
  <w:endnote w:type="continuationSeparator" w:id="1">
    <w:p w:rsidR="00865FE3" w:rsidRDefault="00865FE3" w:rsidP="00F2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E3" w:rsidRDefault="00865FE3" w:rsidP="00F27835">
      <w:pPr>
        <w:spacing w:after="0" w:line="240" w:lineRule="auto"/>
      </w:pPr>
      <w:r>
        <w:separator/>
      </w:r>
    </w:p>
  </w:footnote>
  <w:footnote w:type="continuationSeparator" w:id="1">
    <w:p w:rsidR="00865FE3" w:rsidRDefault="00865FE3" w:rsidP="00F2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2DA0"/>
    <w:multiLevelType w:val="hybridMultilevel"/>
    <w:tmpl w:val="52B68760"/>
    <w:lvl w:ilvl="0" w:tplc="CB7498AA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835"/>
    <w:rsid w:val="00230F8A"/>
    <w:rsid w:val="00674E5E"/>
    <w:rsid w:val="00865FE3"/>
    <w:rsid w:val="00AB2785"/>
    <w:rsid w:val="00B43B25"/>
    <w:rsid w:val="00F2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83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2783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783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278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</cp:lastModifiedBy>
  <cp:revision>3</cp:revision>
  <dcterms:created xsi:type="dcterms:W3CDTF">2015-10-22T09:55:00Z</dcterms:created>
  <dcterms:modified xsi:type="dcterms:W3CDTF">2015-10-22T10:03:00Z</dcterms:modified>
</cp:coreProperties>
</file>